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35A" w:rsidRDefault="004A535A" w:rsidP="004A535A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4A535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ПРОГУЛКА</w:t>
      </w:r>
    </w:p>
    <w:p w:rsidR="004A535A" w:rsidRPr="004A535A" w:rsidRDefault="004A535A" w:rsidP="004A535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535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Цель</w:t>
      </w:r>
      <w:r w:rsidRPr="004A53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Формирование у дошкольников элементарных экологических представлений о неживой природе, мыслительных операций через </w:t>
      </w:r>
      <w:proofErr w:type="spellStart"/>
      <w:r w:rsidRPr="004A535A">
        <w:rPr>
          <w:rFonts w:ascii="Times New Roman" w:hAnsi="Times New Roman" w:cs="Times New Roman"/>
          <w:sz w:val="24"/>
          <w:szCs w:val="24"/>
          <w:shd w:val="clear" w:color="auto" w:fill="FFFFFF"/>
        </w:rPr>
        <w:t>поисково</w:t>
      </w:r>
      <w:proofErr w:type="spellEnd"/>
      <w:r w:rsidRPr="004A53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познавательную деятельность. Продолжать закреплять знания детей о том, как появляются </w:t>
      </w:r>
      <w:r w:rsidRPr="004A535A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облака</w:t>
      </w:r>
      <w:r w:rsidRPr="004A535A">
        <w:rPr>
          <w:rFonts w:ascii="Times New Roman" w:hAnsi="Times New Roman" w:cs="Times New Roman"/>
          <w:sz w:val="24"/>
          <w:szCs w:val="24"/>
          <w:shd w:val="clear" w:color="auto" w:fill="FFFFFF"/>
        </w:rPr>
        <w:t>, какие бывают </w:t>
      </w:r>
      <w:r w:rsidRPr="004A535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(виды </w:t>
      </w:r>
      <w:r w:rsidRPr="004A535A">
        <w:rPr>
          <w:rStyle w:val="a3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облаков</w:t>
      </w:r>
      <w:r w:rsidRPr="004A535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)</w:t>
      </w:r>
      <w:r w:rsidRPr="004A535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A535A" w:rsidRPr="004A535A" w:rsidRDefault="004A535A" w:rsidP="004A535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535A">
        <w:rPr>
          <w:rFonts w:ascii="Times New Roman" w:hAnsi="Times New Roman" w:cs="Times New Roman"/>
          <w:sz w:val="24"/>
          <w:szCs w:val="24"/>
          <w:shd w:val="clear" w:color="auto" w:fill="FFFFFF"/>
        </w:rPr>
        <w:t>Сказка </w:t>
      </w:r>
      <w:r w:rsidRPr="004A535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«Спор </w:t>
      </w:r>
      <w:r w:rsidRPr="004A535A">
        <w:rPr>
          <w:rStyle w:val="a3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облаков</w:t>
      </w:r>
      <w:r w:rsidRPr="004A535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»</w:t>
      </w:r>
      <w:r w:rsidRPr="004A53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</w:p>
    <w:p w:rsidR="004A535A" w:rsidRPr="004A535A" w:rsidRDefault="004A535A" w:rsidP="004A535A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4A535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«Давным-давно, много лет тому назад было Царство </w:t>
      </w:r>
      <w:r w:rsidRPr="004A535A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Облаков</w:t>
      </w:r>
      <w:r w:rsidRPr="004A535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 И жили в нем три брата – Перистые, Слоистые и Кучевые </w:t>
      </w:r>
      <w:r w:rsidRPr="004A535A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Облака</w:t>
      </w:r>
      <w:r w:rsidRPr="004A535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 И вот однажды, никто не знает от чего, затеяли они спор. «Мы красивее всех, мы выше всех! - закричали Кучевые </w:t>
      </w:r>
      <w:r w:rsidRPr="004A535A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облака</w:t>
      </w:r>
      <w:r w:rsidRPr="004A535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 – Мы состоим из капелек воды и льда. Мы напоминаем огромные горы». «Нет, - закричали Перистые </w:t>
      </w:r>
      <w:r w:rsidRPr="004A535A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облака</w:t>
      </w:r>
      <w:r w:rsidRPr="004A535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- Это мы красивее всех! Это мы выше всех! Мы поднимаемся очень – очень высоко. Сквозь нас видно небо и проходят лучи Солнца, а сами мы напоминаем кружево». «Зато мы можем затянуть все небо, - возразили Слоистые </w:t>
      </w:r>
      <w:r w:rsidRPr="004A535A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облака</w:t>
      </w:r>
      <w:r w:rsidRPr="004A535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- и через нас ничего не будет видно!» Услышала этот спор царица Воздуха, рассердилась и приказала слугам Ветрам разнести </w:t>
      </w:r>
      <w:r w:rsidRPr="004A535A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Облака в разные стороны</w:t>
      </w:r>
      <w:r w:rsidRPr="004A535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 С тех пор никогда не появляются </w:t>
      </w:r>
      <w:r w:rsidRPr="004A535A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Облака все вместе</w:t>
      </w:r>
      <w:r w:rsidRPr="004A535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!»</w:t>
      </w:r>
    </w:p>
    <w:p w:rsidR="004A535A" w:rsidRPr="004A535A" w:rsidRDefault="004A535A" w:rsidP="004A53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3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Проводится опыт </w:t>
      </w:r>
      <w:r w:rsidRPr="004A535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4A535A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Облачко в банке</w:t>
      </w:r>
      <w:r w:rsidRPr="004A535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4A53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A535A" w:rsidRPr="004A535A" w:rsidRDefault="004A535A" w:rsidP="004A53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3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Перед началом экспериментальной деятельности проводится беседа </w:t>
      </w:r>
      <w:r w:rsidRPr="004A535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«Правила безопасности во время проведения опыта»</w:t>
      </w:r>
      <w:r w:rsidRPr="004A53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A535A" w:rsidRPr="004A535A" w:rsidRDefault="004A535A" w:rsidP="004A535A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  <w:r w:rsidRPr="004A535A"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  <w:t>Ход экспериментальной деятельности</w:t>
      </w:r>
    </w:p>
    <w:p w:rsidR="004A535A" w:rsidRPr="004A535A" w:rsidRDefault="004A535A" w:rsidP="004A53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3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трехлитровую банку наливается горячая вода </w:t>
      </w:r>
      <w:r w:rsidRPr="004A535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(примерно 2,5 см.)</w:t>
      </w:r>
      <w:r w:rsidRPr="004A53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Сверху на банку ложится грелка со льдом. Воздух внутри банки, поднимаясь вверх, там охлаждается. Содержащийся в нем водяной пар поднимается, вверх образуя </w:t>
      </w:r>
      <w:r w:rsidRPr="004A535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облако</w:t>
      </w:r>
      <w:r w:rsidRPr="004A53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A535A" w:rsidRPr="004A535A" w:rsidRDefault="004A535A" w:rsidP="004A53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3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Этот эксперимент моделирует процесс формирования </w:t>
      </w:r>
      <w:r w:rsidRPr="004A535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облаков</w:t>
      </w:r>
      <w:r w:rsidRPr="004A53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при охлаждении теплого воздуха.</w:t>
      </w:r>
    </w:p>
    <w:p w:rsidR="004A535A" w:rsidRPr="004A535A" w:rsidRDefault="004A535A" w:rsidP="004A53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4A53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Посмотрите, что происходит внутри банки. </w:t>
      </w:r>
    </w:p>
    <w:p w:rsidR="004A535A" w:rsidRPr="004A535A" w:rsidRDefault="004A535A" w:rsidP="004A53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35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-</w:t>
      </w:r>
      <w:r w:rsidRPr="004A53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из вас расскажет, как образуются </w:t>
      </w:r>
      <w:r w:rsidRPr="004A535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облака на небе</w:t>
      </w:r>
      <w:r w:rsidRPr="004A53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4A535A" w:rsidRPr="004A535A" w:rsidRDefault="004A535A" w:rsidP="004A53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35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Облака – это вода</w:t>
      </w:r>
      <w:r w:rsidRPr="004A53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которая испарилась – превратилась в пар – из морей, океанов, рек, озер и с поверхности земли. Капли, нагревшись на земле, поднимаются вверх. Там им становится холодно, и они жмутся друг к другу, образуя </w:t>
      </w:r>
      <w:r w:rsidRPr="004A535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облака</w:t>
      </w:r>
      <w:r w:rsidRPr="004A53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Встречаясь вместе, они увеличиваются, из множества </w:t>
      </w:r>
      <w:r w:rsidRPr="004A535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облаков</w:t>
      </w:r>
      <w:r w:rsidRPr="004A53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появляется большая туча, капельки становятся тяжелыми и падают на землю в виде дождя. Пока </w:t>
      </w:r>
      <w:r w:rsidRPr="004A535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облако вырастет</w:t>
      </w:r>
      <w:r w:rsidRPr="004A53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ветер унесёт его далеко от того места, где оно зародилось. Таким образом, происходит круговорот воды в природе.</w:t>
      </w:r>
    </w:p>
    <w:p w:rsidR="004A535A" w:rsidRPr="004A535A" w:rsidRDefault="004A535A" w:rsidP="004A535A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4A535A" w:rsidRPr="004A535A" w:rsidRDefault="004A535A" w:rsidP="004A535A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881890" w:rsidRPr="004A535A" w:rsidRDefault="00881890">
      <w:pPr>
        <w:rPr>
          <w:rFonts w:ascii="Times New Roman" w:hAnsi="Times New Roman" w:cs="Times New Roman"/>
          <w:sz w:val="24"/>
          <w:szCs w:val="24"/>
        </w:rPr>
      </w:pPr>
    </w:p>
    <w:sectPr w:rsidR="00881890" w:rsidRPr="004A535A" w:rsidSect="00881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A535A"/>
    <w:rsid w:val="003E2EF5"/>
    <w:rsid w:val="004A535A"/>
    <w:rsid w:val="00582867"/>
    <w:rsid w:val="00881890"/>
    <w:rsid w:val="00A10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35A"/>
  </w:style>
  <w:style w:type="paragraph" w:styleId="2">
    <w:name w:val="heading 2"/>
    <w:basedOn w:val="a"/>
    <w:link w:val="20"/>
    <w:uiPriority w:val="9"/>
    <w:qFormat/>
    <w:rsid w:val="004A53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535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A53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4A5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4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dcterms:created xsi:type="dcterms:W3CDTF">2020-05-19T05:42:00Z</dcterms:created>
  <dcterms:modified xsi:type="dcterms:W3CDTF">2020-05-19T06:03:00Z</dcterms:modified>
</cp:coreProperties>
</file>