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8A" w:rsidRPr="00B0768A" w:rsidRDefault="00B0768A" w:rsidP="00B0768A">
      <w:pPr>
        <w:tabs>
          <w:tab w:val="left" w:pos="3038"/>
        </w:tabs>
        <w:spacing w:after="20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768A">
        <w:rPr>
          <w:rFonts w:ascii="Times New Roman" w:eastAsia="Times New Roman" w:hAnsi="Times New Roman"/>
          <w:b/>
          <w:sz w:val="28"/>
          <w:szCs w:val="28"/>
          <w:lang w:eastAsia="ru-RU"/>
        </w:rPr>
        <w:t>Пальчиковая игра.</w:t>
      </w:r>
      <w:r w:rsidRPr="00B0768A">
        <w:rPr>
          <w:rFonts w:ascii="Times New Roman" w:hAnsi="Times New Roman"/>
          <w:b/>
          <w:sz w:val="28"/>
          <w:szCs w:val="28"/>
        </w:rPr>
        <w:t xml:space="preserve"> «Большая стирка»</w:t>
      </w:r>
    </w:p>
    <w:p w:rsidR="00B0768A" w:rsidRPr="00B0768A" w:rsidRDefault="00B0768A" w:rsidP="00B0768A">
      <w:pPr>
        <w:spacing w:after="120" w:line="273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1"/>
        <w:gridCol w:w="4820"/>
      </w:tblGrid>
      <w:tr w:rsidR="00B0768A" w:rsidRPr="00B0768A" w:rsidTr="00AC56C5">
        <w:tc>
          <w:tcPr>
            <w:tcW w:w="5565" w:type="dxa"/>
            <w:shd w:val="clear" w:color="auto" w:fill="auto"/>
          </w:tcPr>
          <w:p w:rsidR="00B0768A" w:rsidRPr="00B0768A" w:rsidRDefault="00B0768A" w:rsidP="00AC56C5">
            <w:pPr>
              <w:tabs>
                <w:tab w:val="left" w:pos="3038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68A">
              <w:rPr>
                <w:rFonts w:ascii="Times New Roman" w:hAnsi="Times New Roman"/>
                <w:b/>
                <w:sz w:val="28"/>
                <w:szCs w:val="28"/>
              </w:rPr>
              <w:t>«Большая стирка»</w:t>
            </w:r>
          </w:p>
          <w:p w:rsidR="00B0768A" w:rsidRPr="00B0768A" w:rsidRDefault="00B0768A" w:rsidP="00AC56C5">
            <w:pPr>
              <w:tabs>
                <w:tab w:val="left" w:pos="3038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68A">
              <w:rPr>
                <w:rFonts w:ascii="Times New Roman" w:hAnsi="Times New Roman"/>
                <w:sz w:val="28"/>
                <w:szCs w:val="28"/>
              </w:rPr>
              <w:t>С мамой мы белье стирали,</w:t>
            </w:r>
          </w:p>
          <w:p w:rsidR="00B0768A" w:rsidRPr="00B0768A" w:rsidRDefault="00B0768A" w:rsidP="00AC56C5">
            <w:pPr>
              <w:tabs>
                <w:tab w:val="left" w:pos="3038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68A">
              <w:rPr>
                <w:rFonts w:ascii="Times New Roman" w:hAnsi="Times New Roman"/>
                <w:sz w:val="28"/>
                <w:szCs w:val="28"/>
              </w:rPr>
              <w:t xml:space="preserve">В речке вместе полоскали. </w:t>
            </w:r>
          </w:p>
          <w:p w:rsidR="00B0768A" w:rsidRPr="00B0768A" w:rsidRDefault="00B0768A" w:rsidP="00AC56C5">
            <w:pPr>
              <w:tabs>
                <w:tab w:val="left" w:pos="3038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68A">
              <w:rPr>
                <w:rFonts w:ascii="Times New Roman" w:hAnsi="Times New Roman"/>
                <w:sz w:val="28"/>
                <w:szCs w:val="28"/>
              </w:rPr>
              <w:t>Выжали, повесили</w:t>
            </w:r>
          </w:p>
          <w:p w:rsidR="00B0768A" w:rsidRPr="00B0768A" w:rsidRDefault="00B0768A" w:rsidP="00AC56C5">
            <w:pPr>
              <w:tabs>
                <w:tab w:val="left" w:pos="3038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68A">
              <w:rPr>
                <w:rFonts w:ascii="Times New Roman" w:hAnsi="Times New Roman"/>
                <w:sz w:val="28"/>
                <w:szCs w:val="28"/>
              </w:rPr>
              <w:t xml:space="preserve"> – То-то стало весело!</w:t>
            </w:r>
          </w:p>
        </w:tc>
        <w:tc>
          <w:tcPr>
            <w:tcW w:w="5566" w:type="dxa"/>
            <w:shd w:val="clear" w:color="auto" w:fill="auto"/>
          </w:tcPr>
          <w:p w:rsidR="00B0768A" w:rsidRPr="00B0768A" w:rsidRDefault="00B0768A" w:rsidP="00AC56C5">
            <w:pPr>
              <w:tabs>
                <w:tab w:val="left" w:pos="3038"/>
              </w:tabs>
              <w:spacing w:after="200" w:line="27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B0768A">
              <w:rPr>
                <w:rFonts w:ascii="Times New Roman" w:hAnsi="Times New Roman"/>
                <w:i/>
                <w:sz w:val="28"/>
                <w:szCs w:val="28"/>
              </w:rPr>
              <w:t>Ребенок трет один кулачок о другой.</w:t>
            </w:r>
          </w:p>
          <w:p w:rsidR="00B0768A" w:rsidRDefault="00B0768A" w:rsidP="00AC56C5">
            <w:pPr>
              <w:tabs>
                <w:tab w:val="left" w:pos="3038"/>
              </w:tabs>
              <w:spacing w:after="200" w:line="27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B0768A">
              <w:rPr>
                <w:rFonts w:ascii="Times New Roman" w:hAnsi="Times New Roman"/>
                <w:i/>
                <w:sz w:val="28"/>
                <w:szCs w:val="28"/>
              </w:rPr>
              <w:t xml:space="preserve">Ребенок водит раскрытыми ладонями вправо-влево, имитируя полоскание белья. </w:t>
            </w:r>
          </w:p>
          <w:p w:rsidR="00B0768A" w:rsidRDefault="00B0768A" w:rsidP="00AC56C5">
            <w:pPr>
              <w:tabs>
                <w:tab w:val="left" w:pos="3038"/>
              </w:tabs>
              <w:spacing w:after="200" w:line="27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B0768A">
              <w:rPr>
                <w:rFonts w:ascii="Times New Roman" w:hAnsi="Times New Roman"/>
                <w:i/>
                <w:sz w:val="28"/>
                <w:szCs w:val="28"/>
              </w:rPr>
              <w:t xml:space="preserve">Ребенок сжимает и разжимает кулачки, имитируя развешивание белья. </w:t>
            </w:r>
          </w:p>
          <w:p w:rsidR="00B0768A" w:rsidRPr="00B0768A" w:rsidRDefault="00B0768A" w:rsidP="00AC56C5">
            <w:pPr>
              <w:tabs>
                <w:tab w:val="left" w:pos="3038"/>
              </w:tabs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768A">
              <w:rPr>
                <w:rFonts w:ascii="Times New Roman" w:hAnsi="Times New Roman"/>
                <w:i/>
                <w:sz w:val="28"/>
                <w:szCs w:val="28"/>
              </w:rPr>
              <w:t>Ребенок выполняет круговые движения кистями рук, ладони вверх, пальцы разведены в стороны.</w:t>
            </w:r>
          </w:p>
        </w:tc>
      </w:tr>
    </w:tbl>
    <w:p w:rsidR="00B0768A" w:rsidRPr="00B0768A" w:rsidRDefault="00B0768A" w:rsidP="00B0768A">
      <w:pPr>
        <w:spacing w:after="120" w:line="27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6A22" w:rsidRPr="00B0768A" w:rsidRDefault="001B6A22">
      <w:pPr>
        <w:rPr>
          <w:rFonts w:ascii="Times New Roman" w:hAnsi="Times New Roman"/>
          <w:sz w:val="28"/>
          <w:szCs w:val="28"/>
        </w:rPr>
      </w:pPr>
    </w:p>
    <w:sectPr w:rsidR="001B6A22" w:rsidRPr="00B0768A" w:rsidSect="001B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68A"/>
    <w:rsid w:val="001B6A22"/>
    <w:rsid w:val="009D2270"/>
    <w:rsid w:val="00B0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8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2020-04-18T09:12:00Z</dcterms:created>
  <dcterms:modified xsi:type="dcterms:W3CDTF">2020-04-18T09:27:00Z</dcterms:modified>
</cp:coreProperties>
</file>